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96731E" w14:textId="77777777" w:rsidR="00EE0B29" w:rsidRDefault="00EE0B29">
      <w:pPr>
        <w:spacing w:before="11"/>
        <w:rPr>
          <w:sz w:val="6"/>
        </w:rPr>
      </w:pPr>
    </w:p>
    <w:p w14:paraId="5ECAF34E" w14:textId="1883A03E" w:rsidR="00EE0B29" w:rsidRDefault="00636FA7">
      <w:pPr>
        <w:ind w:left="115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698D2663" wp14:editId="1007DBB0">
                <wp:extent cx="5725160" cy="751840"/>
                <wp:effectExtent l="12700" t="6350" r="5715" b="13335"/>
                <wp:docPr id="74155764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5160" cy="751840"/>
                        </a:xfrm>
                        <a:prstGeom prst="rect">
                          <a:avLst/>
                        </a:prstGeom>
                        <a:noFill/>
                        <a:ln w="5079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BF27D4E" w14:textId="1030DB2E" w:rsidR="00EE0B29" w:rsidRDefault="00000000">
                            <w:pPr>
                              <w:pStyle w:val="Corpotesto"/>
                              <w:spacing w:before="25" w:line="249" w:lineRule="auto"/>
                              <w:ind w:left="115" w:right="116"/>
                              <w:jc w:val="both"/>
                            </w:pPr>
                            <w:r>
                              <w:t xml:space="preserve">ESITO PROCEDURA COMPARATIVA PER </w:t>
                            </w:r>
                            <w:r w:rsidR="00636FA7" w:rsidRPr="00636FA7">
                              <w:t>CONFERIMENTO DI INCARICO PROFESSIONALE FINALIZZATO ALLO SVOLGIMENTO DI ATTIVITÀ DI CONSULENZA E ASSISTENZA CONTABILE, FISCALE E TRIBUTARIA</w:t>
                            </w:r>
                            <w:r w:rsidR="00636FA7">
                              <w:t xml:space="preserve"> </w:t>
                            </w:r>
                            <w:r>
                              <w:t>DA IMPIEGARE PRESSO LA FONDAZIONE PESCHERIA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98D266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450.8pt;height:59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" filled="f" strokeweight=".14108mm">
                <v:textbox inset="0,0,0,0">
                  <w:txbxContent>
                    <w:p w14:paraId="1BF27D4E" w14:textId="1030DB2E" w:rsidR="00EE0B29" w:rsidRDefault="00000000">
                      <w:pPr>
                        <w:pStyle w:val="Corpotesto"/>
                        <w:spacing w:before="25" w:line="249" w:lineRule="auto"/>
                        <w:ind w:left="115" w:right="116"/>
                        <w:jc w:val="both"/>
                      </w:pPr>
                      <w:r>
                        <w:t xml:space="preserve">ESITO PROCEDURA COMPARATIVA PER </w:t>
                      </w:r>
                      <w:r w:rsidR="00636FA7" w:rsidRPr="00636FA7">
                        <w:t>CONFERIMENTO DI INCARICO PROFESSIONALE FINALIZZATO ALLO SVOLGIMENTO DI ATTIVITÀ DI CONSULENZA E ASSISTENZA CONTABILE, FISCALE E TRIBUTARIA</w:t>
                      </w:r>
                      <w:r w:rsidR="00636FA7">
                        <w:t xml:space="preserve"> </w:t>
                      </w:r>
                      <w:r>
                        <w:t>DA IMPIEGARE PRESSO LA FONDAZIONE PESCHERIA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AE4D406" w14:textId="77777777" w:rsidR="00EE0B29" w:rsidRDefault="00EE0B29">
      <w:pPr>
        <w:spacing w:before="11"/>
        <w:rPr>
          <w:sz w:val="12"/>
        </w:rPr>
      </w:pPr>
    </w:p>
    <w:p w14:paraId="27A6B81B" w14:textId="77777777" w:rsidR="00EE0B29" w:rsidRDefault="00000000">
      <w:pPr>
        <w:pStyle w:val="Titolo1"/>
        <w:spacing w:before="94"/>
      </w:pPr>
      <w:r>
        <w:t>Domande</w:t>
      </w:r>
      <w:r>
        <w:rPr>
          <w:spacing w:val="22"/>
        </w:rPr>
        <w:t xml:space="preserve"> </w:t>
      </w:r>
      <w:r>
        <w:t>pervenute</w:t>
      </w:r>
    </w:p>
    <w:p w14:paraId="41F1BA0D" w14:textId="77777777" w:rsidR="00EE0B29" w:rsidRDefault="00EE0B29">
      <w:pPr>
        <w:spacing w:before="5"/>
        <w:rPr>
          <w:sz w:val="6"/>
        </w:rPr>
      </w:pPr>
    </w:p>
    <w:tbl>
      <w:tblPr>
        <w:tblStyle w:val="TableNormal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64"/>
        <w:gridCol w:w="2979"/>
        <w:gridCol w:w="2414"/>
      </w:tblGrid>
      <w:tr w:rsidR="00EE0B29" w14:paraId="595C4E11" w14:textId="77777777">
        <w:trPr>
          <w:trHeight w:val="993"/>
        </w:trPr>
        <w:tc>
          <w:tcPr>
            <w:tcW w:w="3664" w:type="dxa"/>
          </w:tcPr>
          <w:p w14:paraId="717B612E" w14:textId="77777777" w:rsidR="00EE0B29" w:rsidRPr="00C90EB7" w:rsidRDefault="00000000">
            <w:pPr>
              <w:pStyle w:val="TableParagraph"/>
              <w:spacing w:before="11" w:line="249" w:lineRule="auto"/>
              <w:ind w:left="125"/>
              <w:rPr>
                <w:sz w:val="27"/>
              </w:rPr>
            </w:pPr>
            <w:r w:rsidRPr="00C90EB7">
              <w:rPr>
                <w:sz w:val="27"/>
              </w:rPr>
              <w:t>CODICE</w:t>
            </w:r>
            <w:r w:rsidRPr="00C90EB7">
              <w:rPr>
                <w:spacing w:val="17"/>
                <w:sz w:val="27"/>
              </w:rPr>
              <w:t xml:space="preserve"> </w:t>
            </w:r>
            <w:r w:rsidRPr="00C90EB7">
              <w:rPr>
                <w:sz w:val="27"/>
              </w:rPr>
              <w:t>DI</w:t>
            </w:r>
            <w:r w:rsidRPr="00C90EB7">
              <w:rPr>
                <w:spacing w:val="1"/>
                <w:sz w:val="27"/>
              </w:rPr>
              <w:t xml:space="preserve"> </w:t>
            </w:r>
            <w:r w:rsidRPr="00C90EB7">
              <w:rPr>
                <w:sz w:val="27"/>
              </w:rPr>
              <w:t>IDENTIFICAZIONE</w:t>
            </w:r>
          </w:p>
        </w:tc>
        <w:tc>
          <w:tcPr>
            <w:tcW w:w="2979" w:type="dxa"/>
          </w:tcPr>
          <w:p w14:paraId="254C2776" w14:textId="77777777" w:rsidR="00EE0B29" w:rsidRPr="00C90EB7" w:rsidRDefault="00000000">
            <w:pPr>
              <w:pStyle w:val="TableParagraph"/>
              <w:spacing w:before="11" w:line="259" w:lineRule="auto"/>
              <w:rPr>
                <w:sz w:val="27"/>
              </w:rPr>
            </w:pPr>
            <w:r w:rsidRPr="00C90EB7">
              <w:rPr>
                <w:sz w:val="27"/>
              </w:rPr>
              <w:t>DATA</w:t>
            </w:r>
            <w:r w:rsidRPr="00C90EB7">
              <w:rPr>
                <w:spacing w:val="20"/>
                <w:sz w:val="27"/>
              </w:rPr>
              <w:t xml:space="preserve"> </w:t>
            </w:r>
            <w:r w:rsidRPr="00C90EB7">
              <w:rPr>
                <w:sz w:val="27"/>
              </w:rPr>
              <w:t>RICEZIONE</w:t>
            </w:r>
            <w:r w:rsidRPr="00C90EB7">
              <w:rPr>
                <w:spacing w:val="-65"/>
                <w:sz w:val="27"/>
              </w:rPr>
              <w:t xml:space="preserve"> </w:t>
            </w:r>
            <w:r w:rsidRPr="00C90EB7">
              <w:rPr>
                <w:sz w:val="27"/>
              </w:rPr>
              <w:t>CANDIDATURA</w:t>
            </w:r>
          </w:p>
        </w:tc>
        <w:tc>
          <w:tcPr>
            <w:tcW w:w="2414" w:type="dxa"/>
          </w:tcPr>
          <w:p w14:paraId="7592962E" w14:textId="77777777" w:rsidR="00EE0B29" w:rsidRDefault="00000000">
            <w:pPr>
              <w:pStyle w:val="TableParagraph"/>
              <w:spacing w:line="309" w:lineRule="exact"/>
              <w:rPr>
                <w:sz w:val="27"/>
              </w:rPr>
            </w:pPr>
            <w:r>
              <w:rPr>
                <w:sz w:val="27"/>
              </w:rPr>
              <w:t>AMMISSIONE</w:t>
            </w:r>
          </w:p>
          <w:p w14:paraId="13986B62" w14:textId="77777777" w:rsidR="00EE0B29" w:rsidRDefault="00000000">
            <w:pPr>
              <w:pStyle w:val="TableParagraph"/>
              <w:spacing w:before="5" w:line="330" w:lineRule="atLeast"/>
              <w:ind w:right="132"/>
              <w:rPr>
                <w:sz w:val="27"/>
              </w:rPr>
            </w:pPr>
            <w:r>
              <w:rPr>
                <w:sz w:val="27"/>
              </w:rPr>
              <w:t>ALLA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SELEZIONE</w:t>
            </w:r>
          </w:p>
        </w:tc>
      </w:tr>
      <w:tr w:rsidR="00636FA7" w14:paraId="04B9D3AB" w14:textId="77777777">
        <w:trPr>
          <w:trHeight w:val="321"/>
        </w:trPr>
        <w:tc>
          <w:tcPr>
            <w:tcW w:w="3664" w:type="dxa"/>
          </w:tcPr>
          <w:p w14:paraId="43B00106" w14:textId="15BAE17F" w:rsidR="00636FA7" w:rsidRDefault="00636FA7">
            <w:pPr>
              <w:pStyle w:val="TableParagraph"/>
              <w:ind w:left="125"/>
              <w:rPr>
                <w:sz w:val="27"/>
              </w:rPr>
            </w:pPr>
            <w:r>
              <w:rPr>
                <w:sz w:val="27"/>
              </w:rPr>
              <w:t>ACFT01</w:t>
            </w:r>
          </w:p>
        </w:tc>
        <w:tc>
          <w:tcPr>
            <w:tcW w:w="2979" w:type="dxa"/>
          </w:tcPr>
          <w:p w14:paraId="5224093D" w14:textId="08FDB578" w:rsidR="00636FA7" w:rsidRPr="00C90EB7" w:rsidRDefault="00C90EB7">
            <w:pPr>
              <w:pStyle w:val="TableParagraph"/>
              <w:rPr>
                <w:sz w:val="27"/>
              </w:rPr>
            </w:pPr>
            <w:r w:rsidRPr="00C90EB7">
              <w:rPr>
                <w:sz w:val="27"/>
              </w:rPr>
              <w:t>10 marzo 2023</w:t>
            </w:r>
          </w:p>
        </w:tc>
        <w:tc>
          <w:tcPr>
            <w:tcW w:w="2414" w:type="dxa"/>
          </w:tcPr>
          <w:p w14:paraId="4B833CA1" w14:textId="2B20C51C" w:rsidR="00636FA7" w:rsidRDefault="00636FA7">
            <w:pPr>
              <w:pStyle w:val="TableParagraph"/>
              <w:rPr>
                <w:sz w:val="27"/>
              </w:rPr>
            </w:pPr>
            <w:r>
              <w:rPr>
                <w:sz w:val="27"/>
              </w:rPr>
              <w:t>AMMESSO</w:t>
            </w:r>
          </w:p>
        </w:tc>
      </w:tr>
      <w:tr w:rsidR="00EE0B29" w14:paraId="0442E812" w14:textId="77777777">
        <w:trPr>
          <w:trHeight w:val="321"/>
        </w:trPr>
        <w:tc>
          <w:tcPr>
            <w:tcW w:w="3664" w:type="dxa"/>
          </w:tcPr>
          <w:p w14:paraId="452BB63F" w14:textId="2F58A1FD" w:rsidR="00EE0B29" w:rsidRDefault="00636FA7">
            <w:pPr>
              <w:pStyle w:val="TableParagraph"/>
              <w:ind w:left="125"/>
              <w:rPr>
                <w:sz w:val="27"/>
              </w:rPr>
            </w:pPr>
            <w:r>
              <w:rPr>
                <w:sz w:val="27"/>
              </w:rPr>
              <w:t>ACFT02</w:t>
            </w:r>
          </w:p>
        </w:tc>
        <w:tc>
          <w:tcPr>
            <w:tcW w:w="2979" w:type="dxa"/>
          </w:tcPr>
          <w:p w14:paraId="38FB6115" w14:textId="165C179C" w:rsidR="00EE0B29" w:rsidRPr="00C90EB7" w:rsidRDefault="00C90EB7" w:rsidP="00636FA7">
            <w:pPr>
              <w:pStyle w:val="TableParagraph"/>
              <w:ind w:left="0"/>
              <w:rPr>
                <w:sz w:val="27"/>
              </w:rPr>
            </w:pPr>
            <w:r w:rsidRPr="00C90EB7">
              <w:rPr>
                <w:sz w:val="27"/>
              </w:rPr>
              <w:t xml:space="preserve"> </w:t>
            </w:r>
            <w:r>
              <w:rPr>
                <w:sz w:val="27"/>
              </w:rPr>
              <w:t xml:space="preserve"> </w:t>
            </w:r>
            <w:r w:rsidRPr="00C90EB7">
              <w:rPr>
                <w:sz w:val="27"/>
              </w:rPr>
              <w:t>1</w:t>
            </w:r>
            <w:r w:rsidRPr="00C90EB7">
              <w:rPr>
                <w:sz w:val="27"/>
              </w:rPr>
              <w:t>5</w:t>
            </w:r>
            <w:r w:rsidRPr="00C90EB7">
              <w:rPr>
                <w:sz w:val="27"/>
              </w:rPr>
              <w:t xml:space="preserve"> marzo 2023</w:t>
            </w:r>
          </w:p>
        </w:tc>
        <w:tc>
          <w:tcPr>
            <w:tcW w:w="2414" w:type="dxa"/>
          </w:tcPr>
          <w:p w14:paraId="1EC84670" w14:textId="4344D601" w:rsidR="00EE0B29" w:rsidRDefault="00636FA7">
            <w:pPr>
              <w:pStyle w:val="TableParagraph"/>
              <w:rPr>
                <w:sz w:val="27"/>
              </w:rPr>
            </w:pPr>
            <w:r>
              <w:rPr>
                <w:sz w:val="27"/>
              </w:rPr>
              <w:t>NON AMMESSO</w:t>
            </w:r>
          </w:p>
        </w:tc>
      </w:tr>
    </w:tbl>
    <w:p w14:paraId="15CDA28E" w14:textId="77777777" w:rsidR="00EE0B29" w:rsidRDefault="00EE0B29">
      <w:pPr>
        <w:spacing w:before="3"/>
        <w:rPr>
          <w:sz w:val="30"/>
        </w:rPr>
      </w:pPr>
    </w:p>
    <w:p w14:paraId="0CE1D4EA" w14:textId="77777777" w:rsidR="00EE0B29" w:rsidRDefault="00000000">
      <w:pPr>
        <w:ind w:left="213"/>
        <w:rPr>
          <w:sz w:val="27"/>
        </w:rPr>
      </w:pPr>
      <w:r>
        <w:rPr>
          <w:sz w:val="27"/>
        </w:rPr>
        <w:t>Domande</w:t>
      </w:r>
      <w:r>
        <w:rPr>
          <w:spacing w:val="6"/>
          <w:sz w:val="27"/>
        </w:rPr>
        <w:t xml:space="preserve"> </w:t>
      </w:r>
      <w:r>
        <w:rPr>
          <w:sz w:val="27"/>
        </w:rPr>
        <w:t>ammesse</w:t>
      </w:r>
      <w:r>
        <w:rPr>
          <w:spacing w:val="20"/>
          <w:sz w:val="27"/>
        </w:rPr>
        <w:t xml:space="preserve"> </w:t>
      </w:r>
      <w:r>
        <w:rPr>
          <w:sz w:val="27"/>
        </w:rPr>
        <w:t>alla</w:t>
      </w:r>
      <w:r>
        <w:rPr>
          <w:spacing w:val="19"/>
          <w:sz w:val="27"/>
        </w:rPr>
        <w:t xml:space="preserve"> </w:t>
      </w:r>
      <w:r>
        <w:rPr>
          <w:sz w:val="27"/>
        </w:rPr>
        <w:t>verifica</w:t>
      </w:r>
      <w:r>
        <w:rPr>
          <w:spacing w:val="20"/>
          <w:sz w:val="27"/>
        </w:rPr>
        <w:t xml:space="preserve"> </w:t>
      </w:r>
      <w:r>
        <w:rPr>
          <w:sz w:val="27"/>
        </w:rPr>
        <w:t>documentale</w:t>
      </w:r>
      <w:r>
        <w:rPr>
          <w:spacing w:val="21"/>
          <w:sz w:val="27"/>
        </w:rPr>
        <w:t xml:space="preserve"> </w:t>
      </w:r>
      <w:r>
        <w:rPr>
          <w:sz w:val="27"/>
        </w:rPr>
        <w:t>e</w:t>
      </w:r>
      <w:r>
        <w:rPr>
          <w:spacing w:val="4"/>
          <w:sz w:val="27"/>
        </w:rPr>
        <w:t xml:space="preserve"> </w:t>
      </w:r>
      <w:r>
        <w:rPr>
          <w:sz w:val="27"/>
        </w:rPr>
        <w:t>requisiti</w:t>
      </w:r>
    </w:p>
    <w:p w14:paraId="4EB1D8BE" w14:textId="77777777" w:rsidR="00EE0B29" w:rsidRDefault="00EE0B29">
      <w:pPr>
        <w:rPr>
          <w:sz w:val="20"/>
        </w:rPr>
      </w:pPr>
    </w:p>
    <w:p w14:paraId="17D4D2A8" w14:textId="77777777" w:rsidR="00EE0B29" w:rsidRDefault="00EE0B29">
      <w:pPr>
        <w:spacing w:before="5" w:after="1"/>
        <w:rPr>
          <w:sz w:val="10"/>
        </w:rPr>
      </w:pPr>
    </w:p>
    <w:tbl>
      <w:tblPr>
        <w:tblStyle w:val="TableNormal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64"/>
        <w:gridCol w:w="2979"/>
        <w:gridCol w:w="2414"/>
      </w:tblGrid>
      <w:tr w:rsidR="00EE0B29" w14:paraId="3923AE6E" w14:textId="77777777">
        <w:trPr>
          <w:trHeight w:val="657"/>
        </w:trPr>
        <w:tc>
          <w:tcPr>
            <w:tcW w:w="3664" w:type="dxa"/>
          </w:tcPr>
          <w:p w14:paraId="5AA24481" w14:textId="77777777" w:rsidR="00EE0B29" w:rsidRDefault="00000000">
            <w:pPr>
              <w:pStyle w:val="TableParagraph"/>
              <w:spacing w:line="309" w:lineRule="exact"/>
              <w:ind w:left="16"/>
              <w:rPr>
                <w:sz w:val="27"/>
              </w:rPr>
            </w:pPr>
            <w:r>
              <w:rPr>
                <w:sz w:val="27"/>
              </w:rPr>
              <w:t>CODICE</w:t>
            </w:r>
            <w:r>
              <w:rPr>
                <w:spacing w:val="31"/>
                <w:sz w:val="27"/>
              </w:rPr>
              <w:t xml:space="preserve"> </w:t>
            </w:r>
            <w:r>
              <w:rPr>
                <w:sz w:val="27"/>
              </w:rPr>
              <w:t>DI</w:t>
            </w:r>
          </w:p>
          <w:p w14:paraId="1E2B0206" w14:textId="77777777" w:rsidR="00EE0B29" w:rsidRDefault="00000000">
            <w:pPr>
              <w:pStyle w:val="TableParagraph"/>
              <w:spacing w:before="13" w:line="240" w:lineRule="auto"/>
              <w:ind w:left="16"/>
              <w:rPr>
                <w:sz w:val="27"/>
              </w:rPr>
            </w:pPr>
            <w:r>
              <w:rPr>
                <w:sz w:val="27"/>
              </w:rPr>
              <w:t>IDENTIFICAZIONE</w:t>
            </w:r>
          </w:p>
        </w:tc>
        <w:tc>
          <w:tcPr>
            <w:tcW w:w="2979" w:type="dxa"/>
          </w:tcPr>
          <w:p w14:paraId="72F96F00" w14:textId="77777777" w:rsidR="00EE0B29" w:rsidRDefault="00000000">
            <w:pPr>
              <w:pStyle w:val="TableParagraph"/>
              <w:spacing w:line="309" w:lineRule="exact"/>
              <w:rPr>
                <w:sz w:val="27"/>
              </w:rPr>
            </w:pPr>
            <w:r>
              <w:rPr>
                <w:sz w:val="27"/>
              </w:rPr>
              <w:t>VERIFICA</w:t>
            </w:r>
          </w:p>
          <w:p w14:paraId="6624567F" w14:textId="77777777" w:rsidR="00EE0B29" w:rsidRDefault="00000000">
            <w:pPr>
              <w:pStyle w:val="TableParagraph"/>
              <w:spacing w:before="25" w:line="303" w:lineRule="exact"/>
              <w:rPr>
                <w:sz w:val="27"/>
              </w:rPr>
            </w:pPr>
            <w:r>
              <w:rPr>
                <w:sz w:val="27"/>
              </w:rPr>
              <w:t>DOCUMENTALE</w:t>
            </w:r>
          </w:p>
        </w:tc>
        <w:tc>
          <w:tcPr>
            <w:tcW w:w="2414" w:type="dxa"/>
          </w:tcPr>
          <w:p w14:paraId="1B173DF3" w14:textId="77777777" w:rsidR="00EE0B29" w:rsidRDefault="00000000">
            <w:pPr>
              <w:pStyle w:val="TableParagraph"/>
              <w:spacing w:line="309" w:lineRule="exact"/>
              <w:rPr>
                <w:sz w:val="27"/>
              </w:rPr>
            </w:pPr>
            <w:r>
              <w:rPr>
                <w:sz w:val="27"/>
              </w:rPr>
              <w:t>VERIFICA</w:t>
            </w:r>
          </w:p>
          <w:p w14:paraId="65B057C3" w14:textId="77777777" w:rsidR="00EE0B29" w:rsidRDefault="00000000">
            <w:pPr>
              <w:pStyle w:val="TableParagraph"/>
              <w:spacing w:before="25" w:line="303" w:lineRule="exact"/>
              <w:rPr>
                <w:sz w:val="27"/>
              </w:rPr>
            </w:pPr>
            <w:r>
              <w:rPr>
                <w:sz w:val="27"/>
              </w:rPr>
              <w:t>REQUISITI</w:t>
            </w:r>
          </w:p>
        </w:tc>
      </w:tr>
      <w:tr w:rsidR="00EE0B29" w14:paraId="405E8571" w14:textId="77777777">
        <w:trPr>
          <w:trHeight w:val="321"/>
        </w:trPr>
        <w:tc>
          <w:tcPr>
            <w:tcW w:w="3664" w:type="dxa"/>
          </w:tcPr>
          <w:p w14:paraId="28E77C97" w14:textId="48BDDFB9" w:rsidR="00EE0B29" w:rsidRDefault="00636FA7" w:rsidP="00636FA7">
            <w:pPr>
              <w:pStyle w:val="TableParagraph"/>
              <w:rPr>
                <w:sz w:val="27"/>
              </w:rPr>
            </w:pPr>
            <w:r>
              <w:rPr>
                <w:sz w:val="27"/>
              </w:rPr>
              <w:t>ACFT01</w:t>
            </w:r>
          </w:p>
        </w:tc>
        <w:tc>
          <w:tcPr>
            <w:tcW w:w="2979" w:type="dxa"/>
          </w:tcPr>
          <w:p w14:paraId="53A38366" w14:textId="77777777" w:rsidR="00EE0B29" w:rsidRDefault="00000000">
            <w:pPr>
              <w:pStyle w:val="TableParagraph"/>
              <w:rPr>
                <w:sz w:val="27"/>
              </w:rPr>
            </w:pPr>
            <w:r>
              <w:rPr>
                <w:sz w:val="27"/>
              </w:rPr>
              <w:t>Positivo</w:t>
            </w:r>
          </w:p>
        </w:tc>
        <w:tc>
          <w:tcPr>
            <w:tcW w:w="2414" w:type="dxa"/>
          </w:tcPr>
          <w:p w14:paraId="42F4B207" w14:textId="77777777" w:rsidR="00EE0B29" w:rsidRDefault="00000000">
            <w:pPr>
              <w:pStyle w:val="TableParagraph"/>
              <w:rPr>
                <w:sz w:val="27"/>
              </w:rPr>
            </w:pPr>
            <w:r>
              <w:rPr>
                <w:sz w:val="27"/>
              </w:rPr>
              <w:t>Positivo</w:t>
            </w:r>
          </w:p>
        </w:tc>
      </w:tr>
    </w:tbl>
    <w:p w14:paraId="05322429" w14:textId="77777777" w:rsidR="00EE0B29" w:rsidRDefault="00EE0B29">
      <w:pPr>
        <w:spacing w:before="3"/>
        <w:rPr>
          <w:sz w:val="30"/>
        </w:rPr>
      </w:pPr>
    </w:p>
    <w:p w14:paraId="6FA1DFC8" w14:textId="4CBBCADF" w:rsidR="00EE0B29" w:rsidRDefault="00000000">
      <w:pPr>
        <w:pStyle w:val="Titolo1"/>
        <w:spacing w:line="259" w:lineRule="auto"/>
      </w:pPr>
      <w:r>
        <w:t>Dopo la valutazione da parte della C</w:t>
      </w:r>
      <w:r w:rsidR="00636FA7">
        <w:t>onsiglio di Amministrazione</w:t>
      </w:r>
      <w:r>
        <w:t xml:space="preserve"> è stata</w:t>
      </w:r>
      <w:r>
        <w:rPr>
          <w:spacing w:val="1"/>
        </w:rPr>
        <w:t xml:space="preserve"> </w:t>
      </w:r>
      <w:r>
        <w:t>stilata</w:t>
      </w:r>
      <w:r>
        <w:rPr>
          <w:spacing w:val="1"/>
        </w:rPr>
        <w:t xml:space="preserve"> </w:t>
      </w:r>
      <w:r>
        <w:t>la</w:t>
      </w:r>
      <w:r w:rsidR="00636FA7">
        <w:t xml:space="preserve"> </w:t>
      </w:r>
      <w:r w:rsidR="00636FA7" w:rsidRPr="00636FA7">
        <w:t>seguente</w:t>
      </w:r>
      <w:r w:rsidR="00636FA7">
        <w:t xml:space="preserve"> </w:t>
      </w:r>
      <w:r w:rsidR="00636FA7" w:rsidRPr="00636FA7">
        <w:t>graduatoria</w:t>
      </w:r>
    </w:p>
    <w:p w14:paraId="3012DFE9" w14:textId="77777777" w:rsidR="00EE0B29" w:rsidRDefault="00EE0B29">
      <w:pPr>
        <w:spacing w:before="4"/>
        <w:rPr>
          <w:sz w:val="29"/>
        </w:rPr>
      </w:pPr>
    </w:p>
    <w:p w14:paraId="5F24C8FB" w14:textId="77777777" w:rsidR="00EE0B29" w:rsidRDefault="00000000">
      <w:pPr>
        <w:pStyle w:val="Titolo"/>
      </w:pPr>
      <w:r>
        <w:t>GRADUATORIA</w:t>
      </w:r>
    </w:p>
    <w:p w14:paraId="213F2F22" w14:textId="77777777" w:rsidR="00EE0B29" w:rsidRDefault="00EE0B29">
      <w:pPr>
        <w:spacing w:before="4"/>
        <w:rPr>
          <w:b/>
          <w:sz w:val="29"/>
        </w:rPr>
      </w:pPr>
    </w:p>
    <w:p w14:paraId="0FFFFF0D" w14:textId="5B4EC6FA" w:rsidR="00EE0B29" w:rsidRDefault="00000000">
      <w:pPr>
        <w:pStyle w:val="Titolo1"/>
        <w:ind w:left="574"/>
      </w:pPr>
      <w:r>
        <w:t>1°.</w:t>
      </w:r>
      <w:r>
        <w:rPr>
          <w:spacing w:val="-18"/>
        </w:rPr>
        <w:t xml:space="preserve"> </w:t>
      </w:r>
      <w:r w:rsidR="00636FA7" w:rsidRPr="00636FA7">
        <w:rPr>
          <w:spacing w:val="-18"/>
        </w:rPr>
        <w:t>ACFT01</w:t>
      </w:r>
    </w:p>
    <w:p w14:paraId="6AE84513" w14:textId="77777777" w:rsidR="00EE0B29" w:rsidRDefault="00EE0B29">
      <w:pPr>
        <w:rPr>
          <w:sz w:val="30"/>
        </w:rPr>
      </w:pPr>
    </w:p>
    <w:p w14:paraId="6BAEE24F" w14:textId="77777777" w:rsidR="00EE0B29" w:rsidRDefault="00EE0B29">
      <w:pPr>
        <w:spacing w:before="6"/>
        <w:rPr>
          <w:sz w:val="41"/>
        </w:rPr>
      </w:pPr>
    </w:p>
    <w:p w14:paraId="2F2CED02" w14:textId="77777777" w:rsidR="00EE0B29" w:rsidRDefault="00000000">
      <w:pPr>
        <w:spacing w:line="244" w:lineRule="auto"/>
        <w:ind w:left="7012" w:right="275" w:firstLine="1634"/>
        <w:jc w:val="right"/>
        <w:rPr>
          <w:sz w:val="24"/>
        </w:rPr>
      </w:pPr>
      <w:r>
        <w:rPr>
          <w:spacing w:val="-1"/>
          <w:sz w:val="24"/>
        </w:rPr>
        <w:t>F.to</w:t>
      </w:r>
      <w:r>
        <w:rPr>
          <w:spacing w:val="-58"/>
          <w:sz w:val="24"/>
        </w:rPr>
        <w:t xml:space="preserve"> </w:t>
      </w:r>
      <w:r>
        <w:rPr>
          <w:sz w:val="24"/>
        </w:rPr>
        <w:t>Il Direttore Generale</w:t>
      </w:r>
      <w:r>
        <w:rPr>
          <w:spacing w:val="-57"/>
          <w:sz w:val="24"/>
        </w:rPr>
        <w:t xml:space="preserve"> </w:t>
      </w:r>
      <w:r>
        <w:rPr>
          <w:sz w:val="24"/>
        </w:rPr>
        <w:t>Silvano</w:t>
      </w:r>
      <w:r>
        <w:rPr>
          <w:spacing w:val="3"/>
          <w:sz w:val="24"/>
        </w:rPr>
        <w:t xml:space="preserve"> </w:t>
      </w:r>
      <w:r>
        <w:rPr>
          <w:sz w:val="24"/>
        </w:rPr>
        <w:t>Straccini</w:t>
      </w:r>
    </w:p>
    <w:sectPr w:rsidR="00EE0B29">
      <w:type w:val="continuous"/>
      <w:pgSz w:w="11920" w:h="16840"/>
      <w:pgMar w:top="1580" w:right="114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B29"/>
    <w:rsid w:val="00636FA7"/>
    <w:rsid w:val="00967F2B"/>
    <w:rsid w:val="00C90EB7"/>
    <w:rsid w:val="00EE0B29"/>
    <w:rsid w:val="00F24948"/>
    <w:rsid w:val="00F46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112D24"/>
  <w15:docId w15:val="{5258224F-FB59-4C47-9C32-D8373F080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213"/>
      <w:outlineLvl w:val="0"/>
    </w:pPr>
    <w:rPr>
      <w:sz w:val="27"/>
      <w:szCs w:val="27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  <w:sz w:val="24"/>
      <w:szCs w:val="24"/>
    </w:rPr>
  </w:style>
  <w:style w:type="paragraph" w:styleId="Titolo">
    <w:name w:val="Title"/>
    <w:basedOn w:val="Normale"/>
    <w:uiPriority w:val="10"/>
    <w:qFormat/>
    <w:pPr>
      <w:spacing w:before="1"/>
      <w:ind w:left="3559" w:right="3630"/>
      <w:jc w:val="center"/>
    </w:pPr>
    <w:rPr>
      <w:b/>
      <w:bCs/>
      <w:sz w:val="27"/>
      <w:szCs w:val="27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spacing w:line="301" w:lineRule="exact"/>
      <w:ind w:left="11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74</Words>
  <Characters>422</Characters>
  <Application>Microsoft Office Word</Application>
  <DocSecurity>0</DocSecurity>
  <Lines>3</Lines>
  <Paragraphs>1</Paragraphs>
  <ScaleCrop>false</ScaleCrop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BILANCIO PREVENTIVO 1998</dc:title>
  <dc:creator>Ammin. Prov. Pesaro Urbino</dc:creator>
  <cp:lastModifiedBy>Iaccarino Camilla</cp:lastModifiedBy>
  <cp:revision>4</cp:revision>
  <dcterms:created xsi:type="dcterms:W3CDTF">2024-09-06T06:15:00Z</dcterms:created>
  <dcterms:modified xsi:type="dcterms:W3CDTF">2024-09-06T07:43:00Z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2024-09-06T00:00:00Z</vt:filetime>
  </property>
</Properties>
</file>